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59" w:rsidRPr="00061859" w:rsidRDefault="004324DB" w:rsidP="008A5699">
      <w:pPr>
        <w:pStyle w:val="Nadpis1"/>
        <w:spacing w:before="0" w:beforeAutospacing="0" w:after="0" w:afterAutospacing="0"/>
        <w:ind w:left="397"/>
        <w:jc w:val="right"/>
        <w:rPr>
          <w:rFonts w:ascii="Arial" w:hAnsi="Arial" w:cs="Arial"/>
          <w:sz w:val="40"/>
          <w:szCs w:val="40"/>
        </w:rPr>
      </w:pPr>
      <w:r w:rsidRPr="00061859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590563" cy="895350"/>
            <wp:effectExtent l="19050" t="0" r="0" b="0"/>
            <wp:docPr id="4" name="obrázek 1" descr="D:\Plocha\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T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63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63" w:rsidRPr="00061859" w:rsidRDefault="00F97DF7" w:rsidP="008A5699">
      <w:pPr>
        <w:spacing w:after="0" w:line="240" w:lineRule="auto"/>
        <w:ind w:left="397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40"/>
          <w:szCs w:val="40"/>
          <w:lang w:eastAsia="cs-CZ"/>
        </w:rPr>
        <w:t>Do Lešné a Vsetína na Festival ptactva</w:t>
      </w:r>
    </w:p>
    <w:p w:rsidR="00090A00" w:rsidRDefault="00090A00" w:rsidP="008A5699">
      <w:pPr>
        <w:spacing w:after="0" w:line="240" w:lineRule="auto"/>
        <w:ind w:left="397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324DB" w:rsidRPr="00061859" w:rsidRDefault="004324DB" w:rsidP="008A5699">
      <w:pPr>
        <w:spacing w:after="0" w:line="240" w:lineRule="auto"/>
        <w:ind w:left="39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859">
        <w:rPr>
          <w:rFonts w:ascii="Arial" w:eastAsia="Times New Roman" w:hAnsi="Arial" w:cs="Arial"/>
          <w:b/>
          <w:sz w:val="24"/>
          <w:szCs w:val="24"/>
          <w:lang w:eastAsia="cs-CZ"/>
        </w:rPr>
        <w:t>TISKOVÁ ZPRÁVA |</w:t>
      </w:r>
      <w:r w:rsidR="00F347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7DF7">
        <w:rPr>
          <w:rFonts w:ascii="Arial" w:eastAsia="Times New Roman" w:hAnsi="Arial" w:cs="Arial"/>
          <w:b/>
          <w:sz w:val="24"/>
          <w:szCs w:val="24"/>
          <w:lang w:eastAsia="cs-CZ"/>
        </w:rPr>
        <w:t>30</w:t>
      </w:r>
      <w:r w:rsidRPr="0006185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5D4E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7DF7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5D4E1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0618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2019</w:t>
      </w:r>
    </w:p>
    <w:p w:rsidR="004324DB" w:rsidRPr="00061859" w:rsidRDefault="004324DB" w:rsidP="008A5699">
      <w:pPr>
        <w:tabs>
          <w:tab w:val="left" w:pos="2127"/>
        </w:tabs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:rsidR="00220B33" w:rsidRPr="00220B33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b/>
          <w:sz w:val="24"/>
          <w:szCs w:val="24"/>
        </w:rPr>
      </w:pPr>
      <w:r w:rsidRPr="00220B33">
        <w:rPr>
          <w:rFonts w:ascii="Arial" w:hAnsi="Arial" w:cs="Arial"/>
          <w:b/>
          <w:sz w:val="24"/>
          <w:szCs w:val="24"/>
        </w:rPr>
        <w:t xml:space="preserve">Se zajímavou nabídkou, jak spojit příjemnou procházku s poznáním života ptáků kolem nás, přichází Muzeum regionu Valašsko. O nadcházejícím víkendu pořádá na Vsetíně a v okolí </w:t>
      </w:r>
      <w:proofErr w:type="spellStart"/>
      <w:r w:rsidRPr="00220B33">
        <w:rPr>
          <w:rFonts w:ascii="Arial" w:hAnsi="Arial" w:cs="Arial"/>
          <w:b/>
          <w:sz w:val="24"/>
          <w:szCs w:val="24"/>
        </w:rPr>
        <w:t>Choryňského</w:t>
      </w:r>
      <w:proofErr w:type="spellEnd"/>
      <w:r w:rsidRPr="00220B33">
        <w:rPr>
          <w:rFonts w:ascii="Arial" w:hAnsi="Arial" w:cs="Arial"/>
          <w:b/>
          <w:sz w:val="24"/>
          <w:szCs w:val="24"/>
        </w:rPr>
        <w:t xml:space="preserve"> rybníku akci s názvem Festival ptactva. Na své si přijdou dospělí i děti.</w:t>
      </w:r>
    </w:p>
    <w:p w:rsidR="00220B33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b/>
          <w:sz w:val="24"/>
          <w:szCs w:val="24"/>
        </w:rPr>
      </w:pPr>
    </w:p>
    <w:p w:rsidR="00220B33" w:rsidRPr="006950A7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sz w:val="24"/>
          <w:szCs w:val="24"/>
        </w:rPr>
      </w:pPr>
      <w:r w:rsidRPr="006950A7">
        <w:rPr>
          <w:rFonts w:ascii="Arial" w:hAnsi="Arial" w:cs="Arial"/>
          <w:sz w:val="24"/>
          <w:szCs w:val="24"/>
        </w:rPr>
        <w:t xml:space="preserve">Festival ptactva je součástí mezinárodní kampaně </w:t>
      </w:r>
      <w:proofErr w:type="spellStart"/>
      <w:r w:rsidRPr="006950A7">
        <w:rPr>
          <w:rFonts w:ascii="Arial" w:hAnsi="Arial" w:cs="Arial"/>
          <w:sz w:val="24"/>
          <w:szCs w:val="24"/>
        </w:rPr>
        <w:t>BirdLife</w:t>
      </w:r>
      <w:proofErr w:type="spellEnd"/>
      <w:r w:rsidRPr="006950A7">
        <w:rPr>
          <w:rFonts w:ascii="Arial" w:hAnsi="Arial" w:cs="Arial"/>
          <w:sz w:val="24"/>
          <w:szCs w:val="24"/>
        </w:rPr>
        <w:t xml:space="preserve"> International, která má za cíl upozornit na fenomén ptačí migrace a na nebezpečí, která ptáky na jejich cestách mohou potkat. Za jejich pozorováním se vydají lidé nejen v České republice, ale i v dalších zemích po celé Evropě. Získaná data budou následně k dispozici na webu České společnosti ornitologické. </w:t>
      </w:r>
    </w:p>
    <w:p w:rsidR="00220B33" w:rsidRPr="006950A7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sz w:val="24"/>
          <w:szCs w:val="24"/>
        </w:rPr>
      </w:pPr>
    </w:p>
    <w:p w:rsidR="00220B33" w:rsidRPr="006950A7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sz w:val="24"/>
          <w:szCs w:val="24"/>
        </w:rPr>
      </w:pPr>
      <w:r w:rsidRPr="006950A7">
        <w:rPr>
          <w:rFonts w:ascii="Arial" w:hAnsi="Arial" w:cs="Arial"/>
          <w:sz w:val="24"/>
          <w:szCs w:val="24"/>
        </w:rPr>
        <w:t xml:space="preserve">Muzeum regionu Valašsko pořádá hned dvě vycházky. Ta první se uskuteční v sobotu 5. října na trase ze Lhotky nad Bečvou k </w:t>
      </w:r>
      <w:proofErr w:type="spellStart"/>
      <w:r w:rsidRPr="006950A7">
        <w:rPr>
          <w:rFonts w:ascii="Arial" w:hAnsi="Arial" w:cs="Arial"/>
          <w:sz w:val="24"/>
          <w:szCs w:val="24"/>
        </w:rPr>
        <w:t>Choryňskému</w:t>
      </w:r>
      <w:proofErr w:type="spellEnd"/>
      <w:r w:rsidRPr="006950A7">
        <w:rPr>
          <w:rFonts w:ascii="Arial" w:hAnsi="Arial" w:cs="Arial"/>
          <w:sz w:val="24"/>
          <w:szCs w:val="24"/>
        </w:rPr>
        <w:t xml:space="preserve"> rybníku.</w:t>
      </w:r>
      <w:r w:rsidRPr="00220B33">
        <w:rPr>
          <w:rFonts w:ascii="Arial" w:hAnsi="Arial" w:cs="Arial"/>
          <w:b/>
          <w:sz w:val="24"/>
          <w:szCs w:val="24"/>
        </w:rPr>
        <w:t xml:space="preserve"> „Sraz je v 8.45 hodin na vlakovém nádraží ve Lhotce. Zájemci z Valašského Meziříčí mohou přijet společně vlakem s vedoucím ČSOP Valašské Meziříčí Mirkem Dvorským. Sraz na vlakovém nádraží ve Valašském Meziříčí je v 8.25 hodin,“ </w:t>
      </w:r>
      <w:r w:rsidRPr="006950A7">
        <w:rPr>
          <w:rFonts w:ascii="Arial" w:hAnsi="Arial" w:cs="Arial"/>
          <w:sz w:val="24"/>
          <w:szCs w:val="24"/>
        </w:rPr>
        <w:t xml:space="preserve">informoval zoolog Muzea regionu Valašsko </w:t>
      </w:r>
      <w:r w:rsidR="00811D45">
        <w:rPr>
          <w:rFonts w:ascii="Arial" w:hAnsi="Arial" w:cs="Arial"/>
          <w:sz w:val="24"/>
          <w:szCs w:val="24"/>
        </w:rPr>
        <w:t xml:space="preserve">a hlavní organizátor akce </w:t>
      </w:r>
      <w:r w:rsidRPr="006950A7">
        <w:rPr>
          <w:rFonts w:ascii="Arial" w:hAnsi="Arial" w:cs="Arial"/>
          <w:sz w:val="24"/>
          <w:szCs w:val="24"/>
        </w:rPr>
        <w:t xml:space="preserve">Zdeněk </w:t>
      </w:r>
      <w:proofErr w:type="spellStart"/>
      <w:r w:rsidRPr="006950A7">
        <w:rPr>
          <w:rFonts w:ascii="Arial" w:hAnsi="Arial" w:cs="Arial"/>
          <w:sz w:val="24"/>
          <w:szCs w:val="24"/>
        </w:rPr>
        <w:t>Tyller</w:t>
      </w:r>
      <w:proofErr w:type="spellEnd"/>
      <w:r w:rsidRPr="006950A7">
        <w:rPr>
          <w:rFonts w:ascii="Arial" w:hAnsi="Arial" w:cs="Arial"/>
          <w:sz w:val="24"/>
          <w:szCs w:val="24"/>
        </w:rPr>
        <w:t>. Účastníci vycházky se dozví spoustu zajímavostí z ptačí biologie a ekologie, životních strategií ptáků či odchytu a kroužkování ptáků. Pozor, za trvalého silného deště se akce nekoná. Informace získáte na tel. číslech 775 284 22</w:t>
      </w:r>
      <w:r w:rsidR="00357A92">
        <w:rPr>
          <w:rFonts w:ascii="Arial" w:hAnsi="Arial" w:cs="Arial"/>
          <w:sz w:val="24"/>
          <w:szCs w:val="24"/>
        </w:rPr>
        <w:t>2 (</w:t>
      </w:r>
      <w:proofErr w:type="spellStart"/>
      <w:r w:rsidRPr="006950A7">
        <w:rPr>
          <w:rFonts w:ascii="Arial" w:hAnsi="Arial" w:cs="Arial"/>
          <w:sz w:val="24"/>
          <w:szCs w:val="24"/>
        </w:rPr>
        <w:t>Tyller</w:t>
      </w:r>
      <w:proofErr w:type="spellEnd"/>
      <w:r w:rsidRPr="006950A7">
        <w:rPr>
          <w:rFonts w:ascii="Arial" w:hAnsi="Arial" w:cs="Arial"/>
          <w:sz w:val="24"/>
          <w:szCs w:val="24"/>
        </w:rPr>
        <w:t>) nebo 728 585 009 (Dvorský).</w:t>
      </w:r>
    </w:p>
    <w:p w:rsidR="00220B33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b/>
          <w:sz w:val="24"/>
          <w:szCs w:val="24"/>
        </w:rPr>
      </w:pPr>
    </w:p>
    <w:p w:rsidR="00061859" w:rsidRPr="00061859" w:rsidRDefault="00220B33" w:rsidP="00220B33">
      <w:pPr>
        <w:spacing w:after="0" w:line="240" w:lineRule="auto"/>
        <w:ind w:left="397"/>
        <w:contextualSpacing/>
        <w:rPr>
          <w:rFonts w:ascii="Arial" w:hAnsi="Arial" w:cs="Arial"/>
          <w:sz w:val="24"/>
          <w:szCs w:val="24"/>
        </w:rPr>
      </w:pPr>
      <w:r w:rsidRPr="006950A7">
        <w:rPr>
          <w:rFonts w:ascii="Arial" w:hAnsi="Arial" w:cs="Arial"/>
          <w:sz w:val="24"/>
          <w:szCs w:val="24"/>
        </w:rPr>
        <w:t>Na Vsetíně se Festival ptactva uskuteční v neděli 6. října.</w:t>
      </w:r>
      <w:r w:rsidRPr="00220B33">
        <w:rPr>
          <w:rFonts w:ascii="Arial" w:hAnsi="Arial" w:cs="Arial"/>
          <w:b/>
          <w:sz w:val="24"/>
          <w:szCs w:val="24"/>
        </w:rPr>
        <w:t xml:space="preserve"> „Sejdeme se v 8 hodin u vchodu do Panské zahrady</w:t>
      </w:r>
      <w:r w:rsidR="00B60A48">
        <w:rPr>
          <w:rFonts w:ascii="Arial" w:hAnsi="Arial" w:cs="Arial"/>
          <w:b/>
          <w:sz w:val="24"/>
          <w:szCs w:val="24"/>
        </w:rPr>
        <w:t xml:space="preserve"> ze strany od náměstí Svobody</w:t>
      </w:r>
      <w:r w:rsidRPr="00220B33">
        <w:rPr>
          <w:rFonts w:ascii="Arial" w:hAnsi="Arial" w:cs="Arial"/>
          <w:b/>
          <w:sz w:val="24"/>
          <w:szCs w:val="24"/>
        </w:rPr>
        <w:t xml:space="preserve">. Povíme si konkrétně o životě pozorovaných ptáků, uvidíte nárazové sítě pro odchyt a také si například řekneme, proč se vlastně ptáci kroužkují. Podle zájmu účastníků se můžeme projít i podél řeky Bečvy a nakonec i k zámku,“ </w:t>
      </w:r>
      <w:r w:rsidRPr="006950A7">
        <w:rPr>
          <w:rFonts w:ascii="Arial" w:hAnsi="Arial" w:cs="Arial"/>
          <w:sz w:val="24"/>
          <w:szCs w:val="24"/>
        </w:rPr>
        <w:t xml:space="preserve">uvedl </w:t>
      </w:r>
      <w:proofErr w:type="spellStart"/>
      <w:r w:rsidRPr="006950A7">
        <w:rPr>
          <w:rFonts w:ascii="Arial" w:hAnsi="Arial" w:cs="Arial"/>
          <w:sz w:val="24"/>
          <w:szCs w:val="24"/>
        </w:rPr>
        <w:t>Tyller</w:t>
      </w:r>
      <w:proofErr w:type="spellEnd"/>
      <w:r w:rsidRPr="006950A7">
        <w:rPr>
          <w:rFonts w:ascii="Arial" w:hAnsi="Arial" w:cs="Arial"/>
          <w:sz w:val="24"/>
          <w:szCs w:val="24"/>
        </w:rPr>
        <w:t>. Pro případ velmi silného deště je připravena i „mokrá varianta“ na vsetínském zámku.</w:t>
      </w:r>
      <w:r w:rsidRPr="00220B33">
        <w:rPr>
          <w:rFonts w:ascii="Arial" w:hAnsi="Arial" w:cs="Arial"/>
          <w:b/>
          <w:sz w:val="24"/>
          <w:szCs w:val="24"/>
        </w:rPr>
        <w:t xml:space="preserve"> „Vystoupali bychom na věž, kde je krom krásné vyhlídky i rozsáhlá přírodovědná expozice. K tomu by proběhla i přednáška o ptácích v místnosti s dataprojektorem. Pokud si nebudete s počasím jisti, volejte na mé telefonní číslo 775 284 222,“ </w:t>
      </w:r>
      <w:r w:rsidRPr="006950A7">
        <w:rPr>
          <w:rFonts w:ascii="Arial" w:hAnsi="Arial" w:cs="Arial"/>
          <w:sz w:val="24"/>
          <w:szCs w:val="24"/>
        </w:rPr>
        <w:t xml:space="preserve">doplnil </w:t>
      </w:r>
      <w:proofErr w:type="spellStart"/>
      <w:r w:rsidRPr="006950A7">
        <w:rPr>
          <w:rFonts w:ascii="Arial" w:hAnsi="Arial" w:cs="Arial"/>
          <w:sz w:val="24"/>
          <w:szCs w:val="24"/>
        </w:rPr>
        <w:t>Tyller</w:t>
      </w:r>
      <w:proofErr w:type="spellEnd"/>
      <w:r w:rsidRPr="006950A7">
        <w:rPr>
          <w:rFonts w:ascii="Arial" w:hAnsi="Arial" w:cs="Arial"/>
          <w:sz w:val="24"/>
          <w:szCs w:val="24"/>
        </w:rPr>
        <w:t>.</w:t>
      </w:r>
    </w:p>
    <w:p w:rsidR="00220B33" w:rsidRDefault="00220B33" w:rsidP="008A5699">
      <w:pPr>
        <w:spacing w:after="0" w:line="240" w:lineRule="auto"/>
        <w:ind w:left="397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61859" w:rsidRPr="00061859" w:rsidRDefault="00061859" w:rsidP="008A5699">
      <w:pPr>
        <w:spacing w:after="0" w:line="240" w:lineRule="auto"/>
        <w:ind w:left="39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859">
        <w:rPr>
          <w:rFonts w:ascii="Arial" w:eastAsia="Times New Roman" w:hAnsi="Arial" w:cs="Arial"/>
          <w:b/>
          <w:sz w:val="24"/>
          <w:szCs w:val="24"/>
          <w:lang w:eastAsia="cs-CZ"/>
        </w:rPr>
        <w:t>Jiří Koňařík</w:t>
      </w:r>
    </w:p>
    <w:p w:rsidR="00061859" w:rsidRPr="00061859" w:rsidRDefault="00061859" w:rsidP="008A5699">
      <w:pPr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Propagační pracovník</w:t>
      </w:r>
    </w:p>
    <w:p w:rsidR="00061859" w:rsidRPr="00061859" w:rsidRDefault="00520CC2" w:rsidP="008A5699">
      <w:pPr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="00061859" w:rsidRPr="00061859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konarik@muzeumvalassko.cz</w:t>
        </w:r>
      </w:hyperlink>
    </w:p>
    <w:p w:rsidR="00061859" w:rsidRPr="00061859" w:rsidRDefault="00061859" w:rsidP="008A5699">
      <w:pPr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cs-CZ"/>
        </w:rPr>
      </w:pPr>
      <w:r w:rsidRPr="00061859">
        <w:rPr>
          <w:rFonts w:ascii="Arial" w:eastAsia="Times New Roman" w:hAnsi="Arial" w:cs="Arial"/>
          <w:sz w:val="24"/>
          <w:szCs w:val="24"/>
          <w:lang w:eastAsia="cs-CZ"/>
        </w:rPr>
        <w:t>tel. 571 411 690, 605 509 928</w:t>
      </w:r>
    </w:p>
    <w:p w:rsidR="00061859" w:rsidRPr="00061859" w:rsidRDefault="00061859" w:rsidP="008A5699">
      <w:pPr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cs-CZ"/>
        </w:rPr>
      </w:pPr>
    </w:p>
    <w:p w:rsidR="00061859" w:rsidRPr="00061859" w:rsidRDefault="00061859" w:rsidP="008A5699">
      <w:pPr>
        <w:spacing w:after="0" w:line="240" w:lineRule="auto"/>
        <w:ind w:left="397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859">
        <w:rPr>
          <w:rFonts w:ascii="Arial" w:eastAsia="Times New Roman" w:hAnsi="Arial" w:cs="Arial"/>
          <w:b/>
          <w:sz w:val="24"/>
          <w:szCs w:val="24"/>
          <w:lang w:eastAsia="cs-CZ"/>
        </w:rPr>
        <w:t>Muzeum regionu Valašsko, p. o.</w:t>
      </w:r>
    </w:p>
    <w:p w:rsidR="00061859" w:rsidRPr="00061859" w:rsidRDefault="00061859" w:rsidP="008A5699">
      <w:pPr>
        <w:tabs>
          <w:tab w:val="left" w:pos="2127"/>
        </w:tabs>
        <w:spacing w:after="0" w:line="240" w:lineRule="auto"/>
        <w:ind w:left="397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061859">
        <w:rPr>
          <w:rFonts w:ascii="Arial" w:eastAsia="Times New Roman" w:hAnsi="Arial" w:cs="Arial"/>
          <w:sz w:val="24"/>
          <w:szCs w:val="24"/>
          <w:lang w:eastAsia="cs-CZ"/>
        </w:rPr>
        <w:t>Horní náměstí 2, 755 01 Vsetín</w:t>
      </w:r>
    </w:p>
    <w:p w:rsidR="00061859" w:rsidRPr="00061859" w:rsidRDefault="00061859" w:rsidP="008A5699">
      <w:pPr>
        <w:tabs>
          <w:tab w:val="left" w:pos="2127"/>
        </w:tabs>
        <w:spacing w:after="0" w:line="240" w:lineRule="auto"/>
        <w:ind w:left="397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061859">
        <w:rPr>
          <w:rFonts w:ascii="Arial" w:eastAsia="Times New Roman" w:hAnsi="Arial" w:cs="Arial"/>
          <w:sz w:val="24"/>
          <w:szCs w:val="24"/>
          <w:lang w:eastAsia="cs-CZ"/>
        </w:rPr>
        <w:t>www.muzeumvalassko.cz</w:t>
      </w:r>
    </w:p>
    <w:p w:rsidR="00061859" w:rsidRPr="00061859" w:rsidRDefault="00061859" w:rsidP="008A5699">
      <w:pPr>
        <w:ind w:left="397"/>
        <w:rPr>
          <w:rFonts w:ascii="Arial" w:hAnsi="Arial" w:cs="Arial"/>
          <w:b/>
        </w:rPr>
      </w:pPr>
      <w:bookmarkStart w:id="0" w:name="_GoBack"/>
      <w:bookmarkEnd w:id="0"/>
    </w:p>
    <w:sectPr w:rsidR="00061859" w:rsidRPr="00061859" w:rsidSect="004324DB">
      <w:footerReference w:type="default" r:id="rId9"/>
      <w:pgSz w:w="11906" w:h="16838"/>
      <w:pgMar w:top="567" w:right="707" w:bottom="1417" w:left="567" w:header="283" w:footer="34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C2" w:rsidRDefault="00520CC2" w:rsidP="00DE1A05">
      <w:pPr>
        <w:spacing w:after="0" w:line="240" w:lineRule="auto"/>
      </w:pPr>
      <w:r>
        <w:separator/>
      </w:r>
    </w:p>
  </w:endnote>
  <w:endnote w:type="continuationSeparator" w:id="0">
    <w:p w:rsidR="00520CC2" w:rsidRDefault="00520CC2" w:rsidP="00DE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05" w:rsidRPr="00DE1A05" w:rsidRDefault="00DE1A05" w:rsidP="00DE1A05">
    <w:pPr>
      <w:pStyle w:val="Zpat"/>
      <w:jc w:val="center"/>
      <w:rPr>
        <w:color w:val="4BACC6" w:themeColor="accent5"/>
      </w:rPr>
    </w:pPr>
    <w:r w:rsidRPr="00DE1A05">
      <w:rPr>
        <w:color w:val="4BACC6" w:themeColor="accent5"/>
      </w:rPr>
      <w:t>Muzeum regionu Valašsko, p. o. | Horní náměstí 2, 755 01 Vsetín | www.muzeumvalassko.cz</w:t>
    </w:r>
  </w:p>
  <w:p w:rsidR="00DE1A05" w:rsidRDefault="00DE1A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C2" w:rsidRDefault="00520CC2" w:rsidP="00DE1A05">
      <w:pPr>
        <w:spacing w:after="0" w:line="240" w:lineRule="auto"/>
      </w:pPr>
      <w:r>
        <w:separator/>
      </w:r>
    </w:p>
  </w:footnote>
  <w:footnote w:type="continuationSeparator" w:id="0">
    <w:p w:rsidR="00520CC2" w:rsidRDefault="00520CC2" w:rsidP="00DE1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A05"/>
    <w:rsid w:val="00017004"/>
    <w:rsid w:val="000428BB"/>
    <w:rsid w:val="00045725"/>
    <w:rsid w:val="00045F5A"/>
    <w:rsid w:val="00061859"/>
    <w:rsid w:val="00090A00"/>
    <w:rsid w:val="00094B36"/>
    <w:rsid w:val="000A3BEA"/>
    <w:rsid w:val="000A6395"/>
    <w:rsid w:val="000E577E"/>
    <w:rsid w:val="001102B6"/>
    <w:rsid w:val="00116A57"/>
    <w:rsid w:val="0013044F"/>
    <w:rsid w:val="00140B7A"/>
    <w:rsid w:val="001C0D66"/>
    <w:rsid w:val="001D3E5A"/>
    <w:rsid w:val="00213609"/>
    <w:rsid w:val="00220B33"/>
    <w:rsid w:val="00236B2F"/>
    <w:rsid w:val="00280704"/>
    <w:rsid w:val="002E5701"/>
    <w:rsid w:val="002F17B1"/>
    <w:rsid w:val="002F5F41"/>
    <w:rsid w:val="003051EE"/>
    <w:rsid w:val="00305C25"/>
    <w:rsid w:val="00331945"/>
    <w:rsid w:val="00357A92"/>
    <w:rsid w:val="00395244"/>
    <w:rsid w:val="003B0C81"/>
    <w:rsid w:val="004324DB"/>
    <w:rsid w:val="00471A87"/>
    <w:rsid w:val="004943E6"/>
    <w:rsid w:val="004E1BEF"/>
    <w:rsid w:val="00503E6F"/>
    <w:rsid w:val="00520CC2"/>
    <w:rsid w:val="00565CF0"/>
    <w:rsid w:val="0057145C"/>
    <w:rsid w:val="005745A7"/>
    <w:rsid w:val="00596DBB"/>
    <w:rsid w:val="005D4E17"/>
    <w:rsid w:val="005F752A"/>
    <w:rsid w:val="00622F15"/>
    <w:rsid w:val="00663F59"/>
    <w:rsid w:val="006950A7"/>
    <w:rsid w:val="007031DD"/>
    <w:rsid w:val="007102F2"/>
    <w:rsid w:val="007126E2"/>
    <w:rsid w:val="007505CD"/>
    <w:rsid w:val="007C1E28"/>
    <w:rsid w:val="008033F4"/>
    <w:rsid w:val="00805826"/>
    <w:rsid w:val="00811D45"/>
    <w:rsid w:val="00816049"/>
    <w:rsid w:val="0085122D"/>
    <w:rsid w:val="00860DBE"/>
    <w:rsid w:val="00865987"/>
    <w:rsid w:val="008845EF"/>
    <w:rsid w:val="008A5699"/>
    <w:rsid w:val="0094191E"/>
    <w:rsid w:val="00947A6B"/>
    <w:rsid w:val="00967983"/>
    <w:rsid w:val="00967EFE"/>
    <w:rsid w:val="00984150"/>
    <w:rsid w:val="00990311"/>
    <w:rsid w:val="009C412D"/>
    <w:rsid w:val="009C663A"/>
    <w:rsid w:val="009E33BB"/>
    <w:rsid w:val="009E63EB"/>
    <w:rsid w:val="00A00CF6"/>
    <w:rsid w:val="00A061BC"/>
    <w:rsid w:val="00A170DA"/>
    <w:rsid w:val="00A449D9"/>
    <w:rsid w:val="00A60A41"/>
    <w:rsid w:val="00A649C7"/>
    <w:rsid w:val="00A76572"/>
    <w:rsid w:val="00A85402"/>
    <w:rsid w:val="00AC2863"/>
    <w:rsid w:val="00AE00EC"/>
    <w:rsid w:val="00AE57B8"/>
    <w:rsid w:val="00B35161"/>
    <w:rsid w:val="00B35827"/>
    <w:rsid w:val="00B47FF2"/>
    <w:rsid w:val="00B60A48"/>
    <w:rsid w:val="00B92D97"/>
    <w:rsid w:val="00BC3FBF"/>
    <w:rsid w:val="00BD21FD"/>
    <w:rsid w:val="00C05186"/>
    <w:rsid w:val="00C127AC"/>
    <w:rsid w:val="00C17B7A"/>
    <w:rsid w:val="00C26B17"/>
    <w:rsid w:val="00CC16C2"/>
    <w:rsid w:val="00D06A48"/>
    <w:rsid w:val="00D1290D"/>
    <w:rsid w:val="00DB5CF8"/>
    <w:rsid w:val="00DC6668"/>
    <w:rsid w:val="00DD17F7"/>
    <w:rsid w:val="00DE1A05"/>
    <w:rsid w:val="00DE768C"/>
    <w:rsid w:val="00E03C9F"/>
    <w:rsid w:val="00E2278E"/>
    <w:rsid w:val="00E25FF9"/>
    <w:rsid w:val="00E379E9"/>
    <w:rsid w:val="00E526B3"/>
    <w:rsid w:val="00E55E79"/>
    <w:rsid w:val="00E61EF1"/>
    <w:rsid w:val="00EE4615"/>
    <w:rsid w:val="00F057E0"/>
    <w:rsid w:val="00F30325"/>
    <w:rsid w:val="00F3479E"/>
    <w:rsid w:val="00F4444B"/>
    <w:rsid w:val="00F80721"/>
    <w:rsid w:val="00F97DF7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90EDA"/>
  <w15:docId w15:val="{6FCCE9C4-4972-4C3E-A735-6F6691EC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F59"/>
  </w:style>
  <w:style w:type="paragraph" w:styleId="Nadpis1">
    <w:name w:val="heading 1"/>
    <w:basedOn w:val="Normln"/>
    <w:link w:val="Nadpis1Char"/>
    <w:uiPriority w:val="9"/>
    <w:qFormat/>
    <w:rsid w:val="009E3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A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E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A05"/>
  </w:style>
  <w:style w:type="paragraph" w:styleId="Zpat">
    <w:name w:val="footer"/>
    <w:basedOn w:val="Normln"/>
    <w:link w:val="ZpatChar"/>
    <w:uiPriority w:val="99"/>
    <w:unhideWhenUsed/>
    <w:rsid w:val="00DE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A05"/>
  </w:style>
  <w:style w:type="character" w:customStyle="1" w:styleId="Nadpis1Char">
    <w:name w:val="Nadpis 1 Char"/>
    <w:basedOn w:val="Standardnpsmoodstavce"/>
    <w:link w:val="Nadpis1"/>
    <w:uiPriority w:val="9"/>
    <w:rsid w:val="009E33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4324D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745A7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1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185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618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rik@muzeumvalass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BC8C0-2EA5-4814-A986-064F18F5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stodulka</dc:creator>
  <cp:lastModifiedBy>Jiří Koňařík</cp:lastModifiedBy>
  <cp:revision>59</cp:revision>
  <dcterms:created xsi:type="dcterms:W3CDTF">2019-01-28T14:01:00Z</dcterms:created>
  <dcterms:modified xsi:type="dcterms:W3CDTF">2019-09-30T08:05:00Z</dcterms:modified>
</cp:coreProperties>
</file>