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274" w:rsidRPr="00DD3274" w:rsidRDefault="00DD3274" w:rsidP="00DD3274">
      <w:pPr>
        <w:spacing w:after="160"/>
        <w:rPr>
          <w:rFonts w:ascii="Calibri" w:eastAsia="Times New Roman" w:hAnsi="Calibri" w:cs="Calibri"/>
          <w:lang w:eastAsia="cs-CZ"/>
        </w:rPr>
      </w:pPr>
      <w:r w:rsidRPr="00DD3274">
        <w:rPr>
          <w:rFonts w:ascii="Calibri" w:eastAsia="Times New Roman" w:hAnsi="Calibri" w:cs="Calibri"/>
          <w:b/>
          <w:bCs/>
          <w:sz w:val="48"/>
          <w:szCs w:val="48"/>
          <w:lang w:eastAsia="cs-CZ"/>
        </w:rPr>
        <w:t>Mikuláš k Vám domů?</w:t>
      </w:r>
    </w:p>
    <w:p w:rsidR="00DD3274" w:rsidRPr="00DD3274" w:rsidRDefault="00DD3274" w:rsidP="00DD3274">
      <w:pPr>
        <w:rPr>
          <w:rFonts w:ascii="Calibri" w:eastAsia="Times New Roman" w:hAnsi="Calibri" w:cs="Calibri"/>
          <w:lang w:eastAsia="cs-CZ"/>
        </w:rPr>
      </w:pPr>
      <w:r w:rsidRPr="00DD3274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:rsidR="00DD3274" w:rsidRPr="00DD3274" w:rsidRDefault="00DD3274" w:rsidP="00DD3274">
      <w:pPr>
        <w:rPr>
          <w:rFonts w:ascii="Calibri" w:eastAsia="Times New Roman" w:hAnsi="Calibri" w:cs="Calibri"/>
          <w:lang w:eastAsia="cs-CZ"/>
        </w:rPr>
      </w:pPr>
      <w:r w:rsidRPr="00DD3274">
        <w:rPr>
          <w:rFonts w:ascii="Calibri" w:eastAsia="Times New Roman" w:hAnsi="Calibri" w:cs="Calibri"/>
          <w:sz w:val="24"/>
          <w:szCs w:val="24"/>
          <w:lang w:eastAsia="cs-CZ"/>
        </w:rPr>
        <w:t>MIKULÁŠ, ANDĚL A ČERT K VÁM DOMŮ?</w:t>
      </w:r>
    </w:p>
    <w:p w:rsidR="00DD3274" w:rsidRPr="00DD3274" w:rsidRDefault="00DD3274" w:rsidP="00DD3274">
      <w:pPr>
        <w:spacing w:after="160" w:line="256" w:lineRule="auto"/>
        <w:rPr>
          <w:rFonts w:ascii="Calibri" w:eastAsia="Times New Roman" w:hAnsi="Calibri" w:cs="Calibri"/>
          <w:lang w:eastAsia="cs-CZ"/>
        </w:rPr>
      </w:pPr>
      <w:r w:rsidRPr="00DD3274">
        <w:rPr>
          <w:rFonts w:ascii="Calibri" w:eastAsia="Times New Roman" w:hAnsi="Calibri" w:cs="Calibri"/>
          <w:sz w:val="24"/>
          <w:szCs w:val="24"/>
          <w:lang w:eastAsia="cs-CZ"/>
        </w:rPr>
        <w:t xml:space="preserve">Po skončení rolnických prací nastává na Valašsku doba zimního klidu. O rozruch se však postará, soubor Ostrévka, podílí se na obchůzce k svátku svatého Mikuláše. Skotačivý průvod zastavuje kolemjdoucí, ale i auta. Zajistí však hodného Mikuláše, který vše sleduje a dopisuje knihu hříchů společně s andílky. Na zlobivé děti čeká pekelná cesta s čerty. Ve čtvrtek 5. </w:t>
      </w:r>
      <w:proofErr w:type="gramStart"/>
      <w:r w:rsidRPr="00DD3274">
        <w:rPr>
          <w:rFonts w:ascii="Calibri" w:eastAsia="Times New Roman" w:hAnsi="Calibri" w:cs="Calibri"/>
          <w:sz w:val="24"/>
          <w:szCs w:val="24"/>
          <w:lang w:eastAsia="cs-CZ"/>
        </w:rPr>
        <w:t>Prosince</w:t>
      </w:r>
      <w:proofErr w:type="gramEnd"/>
      <w:r w:rsidRPr="00DD3274">
        <w:rPr>
          <w:rFonts w:ascii="Calibri" w:eastAsia="Times New Roman" w:hAnsi="Calibri" w:cs="Calibri"/>
          <w:sz w:val="24"/>
          <w:szCs w:val="24"/>
          <w:lang w:eastAsia="cs-CZ"/>
        </w:rPr>
        <w:t xml:space="preserve"> bude družina připravena a těší se především na hodné děti. Za odříkání básničky, modlitbičky dostanou odměnu, ovoce, </w:t>
      </w:r>
      <w:proofErr w:type="spellStart"/>
      <w:r w:rsidRPr="00DD3274">
        <w:rPr>
          <w:rFonts w:ascii="Calibri" w:eastAsia="Times New Roman" w:hAnsi="Calibri" w:cs="Calibri"/>
          <w:sz w:val="24"/>
          <w:szCs w:val="24"/>
          <w:lang w:eastAsia="cs-CZ"/>
        </w:rPr>
        <w:t>maškrty</w:t>
      </w:r>
      <w:proofErr w:type="spellEnd"/>
      <w:r w:rsidRPr="00DD3274">
        <w:rPr>
          <w:rFonts w:ascii="Calibri" w:eastAsia="Times New Roman" w:hAnsi="Calibri" w:cs="Calibri"/>
          <w:sz w:val="24"/>
          <w:szCs w:val="24"/>
          <w:lang w:eastAsia="cs-CZ"/>
        </w:rPr>
        <w:t>, figurky…</w:t>
      </w:r>
    </w:p>
    <w:p w:rsidR="00DD3274" w:rsidRPr="00DD3274" w:rsidRDefault="00DD3274" w:rsidP="00DD3274">
      <w:pPr>
        <w:rPr>
          <w:rFonts w:ascii="Calibri" w:eastAsia="Times New Roman" w:hAnsi="Calibri" w:cs="Calibri"/>
          <w:lang w:eastAsia="cs-CZ"/>
        </w:rPr>
      </w:pPr>
      <w:r w:rsidRPr="00DD3274">
        <w:rPr>
          <w:rFonts w:ascii="Calibri" w:eastAsia="Times New Roman" w:hAnsi="Calibri" w:cs="Calibri"/>
          <w:sz w:val="24"/>
          <w:szCs w:val="24"/>
          <w:lang w:eastAsia="cs-CZ"/>
        </w:rPr>
        <w:t xml:space="preserve">Objednávky přijímáme na telefonu +420 736 731 162. Nejpozději do středy 4. 12. 2019 do 12:00, kapacita je však omezena. Platí pouze pro Nový Hrozenkov! </w:t>
      </w:r>
    </w:p>
    <w:p w:rsidR="002D7463" w:rsidRDefault="00DD3274" w:rsidP="00DD3274">
      <w:r w:rsidRPr="00DD3274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bookmarkStart w:id="0" w:name="_GoBack"/>
      <w:bookmarkEnd w:id="0"/>
    </w:p>
    <w:sectPr w:rsidR="002D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74"/>
    <w:rsid w:val="002D7463"/>
    <w:rsid w:val="00DD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47421-2A27-47D3-A4E1-5C65D918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616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dcterms:created xsi:type="dcterms:W3CDTF">2019-11-26T10:03:00Z</dcterms:created>
  <dcterms:modified xsi:type="dcterms:W3CDTF">2019-11-26T10:03:00Z</dcterms:modified>
</cp:coreProperties>
</file>